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085C4" w14:textId="77777777" w:rsidR="00CF2FA3" w:rsidRDefault="00CF2FA3" w:rsidP="00CF2FA3">
      <w:pPr>
        <w:pStyle w:val="Subtitle"/>
        <w:jc w:val="center"/>
      </w:pPr>
      <w:r>
        <w:rPr>
          <w:noProof/>
          <w:lang w:bidi="ar-SA"/>
        </w:rPr>
        <w:drawing>
          <wp:inline distT="0" distB="0" distL="0" distR="0" wp14:anchorId="5239B37A" wp14:editId="0AA73C45">
            <wp:extent cx="3423968" cy="7905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ortlogo.jpg"/>
                    <pic:cNvPicPr/>
                  </pic:nvPicPr>
                  <pic:blipFill>
                    <a:blip r:embed="rId8">
                      <a:extLst>
                        <a:ext uri="{28A0092B-C50C-407E-A947-70E740481C1C}">
                          <a14:useLocalDpi xmlns:a14="http://schemas.microsoft.com/office/drawing/2010/main" val="0"/>
                        </a:ext>
                      </a:extLst>
                    </a:blip>
                    <a:stretch>
                      <a:fillRect/>
                    </a:stretch>
                  </pic:blipFill>
                  <pic:spPr>
                    <a:xfrm>
                      <a:off x="0" y="0"/>
                      <a:ext cx="3423968" cy="790575"/>
                    </a:xfrm>
                    <a:prstGeom prst="rect">
                      <a:avLst/>
                    </a:prstGeom>
                  </pic:spPr>
                </pic:pic>
              </a:graphicData>
            </a:graphic>
          </wp:inline>
        </w:drawing>
      </w:r>
    </w:p>
    <w:p w14:paraId="2BA867CD" w14:textId="77777777" w:rsidR="00F65752" w:rsidRDefault="00523D34" w:rsidP="00157D1D">
      <w:pPr>
        <w:pStyle w:val="Subtitle"/>
      </w:pPr>
      <w:r>
        <w:t>The Blog</w:t>
      </w:r>
    </w:p>
    <w:p w14:paraId="76A2F4C4" w14:textId="5C23B696" w:rsidR="006C1BEA" w:rsidRDefault="006C1BEA" w:rsidP="006C1BEA">
      <w:pPr>
        <w:spacing w:after="120" w:line="240" w:lineRule="auto"/>
      </w:pPr>
      <w:r>
        <w:t>‘It is not sufficient simply to have an experience in order to learn. Without reflecting upon this experience it may quickly be forgotten, or its learning potential lost. It is from the feelings and thoughts emerging from this reflection that generalisations or concepts can be generated.  And it is generalisations that allow new situations to be tackled effectively.’</w:t>
      </w:r>
      <w:r w:rsidR="00A76A45">
        <w:rPr>
          <w:rStyle w:val="FootnoteReference"/>
        </w:rPr>
        <w:footnoteReference w:id="1"/>
      </w:r>
      <w:r>
        <w:t xml:space="preserve"> </w:t>
      </w:r>
    </w:p>
    <w:p w14:paraId="6495067A" w14:textId="77777777" w:rsidR="0078540C" w:rsidRDefault="0078540C" w:rsidP="006C1BEA">
      <w:pPr>
        <w:spacing w:before="240"/>
        <w:ind w:right="54"/>
      </w:pPr>
      <w:r>
        <w:t xml:space="preserve">The blog is the main tool in the ePortfolio and </w:t>
      </w:r>
      <w:r w:rsidR="00783E9B">
        <w:t>many</w:t>
      </w:r>
      <w:r>
        <w:t xml:space="preserve"> of the tasks un</w:t>
      </w:r>
      <w:r w:rsidR="006C1BEA">
        <w:t>dertaken will utilise this tool</w:t>
      </w:r>
      <w:r w:rsidR="006C1BEA" w:rsidRPr="006C1BEA">
        <w:t xml:space="preserve">. </w:t>
      </w:r>
      <w:r w:rsidR="00157D1D">
        <w:t xml:space="preserve">It </w:t>
      </w:r>
      <w:r w:rsidR="006C1BEA" w:rsidRPr="006C1BEA">
        <w:t>enables reflection, discussion</w:t>
      </w:r>
      <w:r w:rsidR="00783E9B">
        <w:t>,</w:t>
      </w:r>
      <w:r w:rsidR="006C1BEA" w:rsidRPr="006C1BEA">
        <w:t xml:space="preserve"> and </w:t>
      </w:r>
      <w:r w:rsidR="00157D1D" w:rsidRPr="006C1BEA">
        <w:t>the ability</w:t>
      </w:r>
      <w:r w:rsidR="006C1BEA">
        <w:t xml:space="preserve"> to add evidence</w:t>
      </w:r>
      <w:r w:rsidR="00783E9B">
        <w:t xml:space="preserve"> against competency frameworks.</w:t>
      </w:r>
      <w:r w:rsidR="002C40C1">
        <w:t xml:space="preserve"> </w:t>
      </w:r>
    </w:p>
    <w:p w14:paraId="44265927" w14:textId="078BC867" w:rsidR="004E7BA7" w:rsidRPr="006C1BEA" w:rsidRDefault="004E7BA7" w:rsidP="006C1BEA">
      <w:pPr>
        <w:spacing w:before="240"/>
        <w:ind w:right="54"/>
      </w:pPr>
      <w:bookmarkStart w:id="0" w:name="_GoBack"/>
      <w:bookmarkEnd w:id="0"/>
      <w:r>
        <w:t xml:space="preserve">You have ownership of your blog and can choose who to share each post with. You can keep your posts completely private if you wish to. </w:t>
      </w:r>
      <w:r w:rsidRPr="004E7BA7">
        <w:t>Your blog is presented in a series of posts that are in a chronological order, with the latest posts at the top of the page.</w:t>
      </w:r>
    </w:p>
    <w:p w14:paraId="0E36F70D" w14:textId="26529B05" w:rsidR="00527781" w:rsidRDefault="00527781" w:rsidP="00527781">
      <w:pPr>
        <w:spacing w:before="240"/>
        <w:ind w:right="54"/>
      </w:pPr>
      <w:r>
        <w:t xml:space="preserve">To access the blog element of your ePortfolio </w:t>
      </w:r>
      <w:r w:rsidR="00552085">
        <w:t xml:space="preserve">select </w:t>
      </w:r>
      <w:r w:rsidR="007A4D5D">
        <w:t>Bl</w:t>
      </w:r>
      <w:r w:rsidR="00A76A45">
        <w:t xml:space="preserve">og from the drop-down main menu at the top of the page.  </w:t>
      </w:r>
    </w:p>
    <w:p w14:paraId="73D8F79D" w14:textId="77777777" w:rsidR="00A76A45" w:rsidRDefault="00A76A45" w:rsidP="00E8225F">
      <w:pPr>
        <w:pStyle w:val="Subtitle"/>
        <w:rPr>
          <w:noProof/>
        </w:rPr>
      </w:pPr>
    </w:p>
    <w:p w14:paraId="6DB064F1" w14:textId="77777777" w:rsidR="00E8225F" w:rsidRDefault="00783E9B" w:rsidP="00E8225F">
      <w:pPr>
        <w:pStyle w:val="Subtitle"/>
        <w:rPr>
          <w:noProof/>
        </w:rPr>
      </w:pPr>
      <w:r w:rsidRPr="00783E9B">
        <w:rPr>
          <w:noProof/>
          <w:lang w:bidi="ar-SA"/>
        </w:rPr>
        <mc:AlternateContent>
          <mc:Choice Requires="wps">
            <w:drawing>
              <wp:anchor distT="45720" distB="45720" distL="114300" distR="114300" simplePos="0" relativeHeight="251660800" behindDoc="0" locked="0" layoutInCell="1" allowOverlap="1" wp14:anchorId="4CBFDA96" wp14:editId="77319D2E">
                <wp:simplePos x="0" y="0"/>
                <wp:positionH relativeFrom="column">
                  <wp:posOffset>3583305</wp:posOffset>
                </wp:positionH>
                <wp:positionV relativeFrom="paragraph">
                  <wp:posOffset>332740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604D821" w14:textId="77777777" w:rsidR="00783E9B" w:rsidRDefault="00783E9B">
                            <w:r>
                              <w:rPr>
                                <w:noProof/>
                              </w:rPr>
                              <w:drawing>
                                <wp:inline distT="0" distB="0" distL="0" distR="0" wp14:anchorId="623093B5" wp14:editId="7C9F780B">
                                  <wp:extent cx="2175510" cy="5534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75510" cy="55348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BFDA96" id="_x0000_t202" coordsize="21600,21600" o:spt="202" path="m,l,21600r21600,l21600,xe">
                <v:stroke joinstyle="miter"/>
                <v:path gradientshapeok="t" o:connecttype="rect"/>
              </v:shapetype>
              <v:shape id="Text Box 2" o:spid="_x0000_s1026" type="#_x0000_t202" style="position:absolute;margin-left:282.15pt;margin-top:26.2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" filled="f" stroked="f">
                <v:textbox style="mso-fit-shape-to-text:t">
                  <w:txbxContent>
                    <w:p w14:paraId="0604D821" w14:textId="77777777" w:rsidR="00783E9B" w:rsidRDefault="00783E9B">
                      <w:r>
                        <w:rPr>
                          <w:noProof/>
                        </w:rPr>
                        <w:drawing>
                          <wp:inline distT="0" distB="0" distL="0" distR="0" wp14:anchorId="623093B5" wp14:editId="7C9F780B">
                            <wp:extent cx="2175510" cy="5534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5510" cy="553487"/>
                                    </a:xfrm>
                                    <a:prstGeom prst="rect">
                                      <a:avLst/>
                                    </a:prstGeom>
                                  </pic:spPr>
                                </pic:pic>
                              </a:graphicData>
                            </a:graphic>
                          </wp:inline>
                        </w:drawing>
                      </w:r>
                    </w:p>
                  </w:txbxContent>
                </v:textbox>
                <w10:wrap type="square"/>
              </v:shape>
            </w:pict>
          </mc:Fallback>
        </mc:AlternateContent>
      </w:r>
      <w:r w:rsidR="00E8225F">
        <w:rPr>
          <w:noProof/>
        </w:rPr>
        <w:t>Adding a blog entry</w:t>
      </w:r>
      <w:r w:rsidR="00E8225F" w:rsidRPr="00E8225F">
        <w:rPr>
          <w:noProof/>
        </w:rPr>
        <w:t xml:space="preserve"> </w:t>
      </w:r>
    </w:p>
    <w:p w14:paraId="231D6CBC" w14:textId="77777777" w:rsidR="00552085" w:rsidRDefault="00552085" w:rsidP="00552085">
      <w:pPr>
        <w:rPr>
          <w:lang w:bidi="hi-IN"/>
        </w:rPr>
      </w:pPr>
      <w:r>
        <w:rPr>
          <w:lang w:bidi="hi-IN"/>
        </w:rPr>
        <w:t>Blog entries can be made from several areas of ePortfolio.</w:t>
      </w:r>
      <w:r w:rsidR="00DD25C5">
        <w:rPr>
          <w:lang w:bidi="hi-IN"/>
        </w:rPr>
        <w:t xml:space="preserve"> You will see the adding blog entry graphic on the </w:t>
      </w:r>
      <w:proofErr w:type="spellStart"/>
      <w:r w:rsidR="00DD25C5">
        <w:rPr>
          <w:lang w:bidi="hi-IN"/>
        </w:rPr>
        <w:t>frontpage</w:t>
      </w:r>
      <w:proofErr w:type="spellEnd"/>
      <w:r w:rsidR="00DD25C5">
        <w:rPr>
          <w:lang w:bidi="hi-IN"/>
        </w:rPr>
        <w:t>, the blog page</w:t>
      </w:r>
      <w:r w:rsidR="00D40578">
        <w:rPr>
          <w:lang w:bidi="hi-IN"/>
        </w:rPr>
        <w:t xml:space="preserve">, </w:t>
      </w:r>
      <w:r w:rsidR="002C40C1">
        <w:rPr>
          <w:lang w:bidi="hi-IN"/>
        </w:rPr>
        <w:t>communities</w:t>
      </w:r>
      <w:r w:rsidR="00D40578">
        <w:rPr>
          <w:lang w:bidi="hi-IN"/>
        </w:rPr>
        <w:t>,</w:t>
      </w:r>
      <w:r w:rsidR="00DD25C5">
        <w:rPr>
          <w:lang w:bidi="hi-IN"/>
        </w:rPr>
        <w:t xml:space="preserve"> and the skills section. </w:t>
      </w:r>
    </w:p>
    <w:p w14:paraId="3AE13373" w14:textId="77777777" w:rsidR="004A7F99" w:rsidRDefault="004A7F99" w:rsidP="00E8225F">
      <w:pPr>
        <w:rPr>
          <w:noProof/>
        </w:rPr>
      </w:pPr>
    </w:p>
    <w:p w14:paraId="6C7FA3BB" w14:textId="77777777" w:rsidR="00E8225F" w:rsidRDefault="004A7F99" w:rsidP="00E8225F">
      <w:pPr>
        <w:numPr>
          <w:ilvl w:val="0"/>
          <w:numId w:val="1"/>
        </w:numPr>
        <w:rPr>
          <w:noProof/>
        </w:rPr>
      </w:pPr>
      <w:r>
        <w:rPr>
          <w:noProof/>
        </w:rPr>
        <w:t>T</w:t>
      </w:r>
      <w:r w:rsidR="00E8225F">
        <w:rPr>
          <w:noProof/>
        </w:rPr>
        <w:t>itle</w:t>
      </w:r>
      <w:r w:rsidR="00527781">
        <w:rPr>
          <w:noProof/>
        </w:rPr>
        <w:t xml:space="preserve"> – This is the title of your blog post</w:t>
      </w:r>
      <w:r w:rsidR="00FD6846">
        <w:rPr>
          <w:noProof/>
        </w:rPr>
        <w:t>.</w:t>
      </w:r>
    </w:p>
    <w:p w14:paraId="77B93EC8" w14:textId="77777777" w:rsidR="00E8225F" w:rsidRDefault="00E8225F" w:rsidP="00E8225F">
      <w:pPr>
        <w:numPr>
          <w:ilvl w:val="0"/>
          <w:numId w:val="1"/>
        </w:numPr>
        <w:rPr>
          <w:noProof/>
        </w:rPr>
      </w:pPr>
      <w:r>
        <w:rPr>
          <w:noProof/>
        </w:rPr>
        <w:t xml:space="preserve">Blog Text – This is where you should type the main content of your blog post. </w:t>
      </w:r>
    </w:p>
    <w:p w14:paraId="18AA769F" w14:textId="77777777" w:rsidR="00E8225F" w:rsidRDefault="00E8225F" w:rsidP="00E8225F">
      <w:pPr>
        <w:numPr>
          <w:ilvl w:val="0"/>
          <w:numId w:val="1"/>
        </w:numPr>
        <w:rPr>
          <w:noProof/>
        </w:rPr>
      </w:pPr>
      <w:r>
        <w:rPr>
          <w:noProof/>
        </w:rPr>
        <w:t>Everyone in the University – tick this box to make the blog post public.</w:t>
      </w:r>
    </w:p>
    <w:p w14:paraId="5E955DE5" w14:textId="77777777" w:rsidR="00E8225F" w:rsidRDefault="00E8225F" w:rsidP="00E8225F">
      <w:pPr>
        <w:numPr>
          <w:ilvl w:val="0"/>
          <w:numId w:val="1"/>
        </w:numPr>
        <w:rPr>
          <w:noProof/>
        </w:rPr>
      </w:pPr>
      <w:r>
        <w:rPr>
          <w:noProof/>
        </w:rPr>
        <w:t>Tags – this is where you would enter keywords to describe your blog posts. Use accurate keywords as this will enable more effective</w:t>
      </w:r>
      <w:r w:rsidR="00527781">
        <w:rPr>
          <w:noProof/>
        </w:rPr>
        <w:t xml:space="preserve"> indexing and</w:t>
      </w:r>
      <w:r>
        <w:rPr>
          <w:noProof/>
        </w:rPr>
        <w:t xml:space="preserve"> searching.</w:t>
      </w:r>
    </w:p>
    <w:p w14:paraId="233FF382" w14:textId="302C97A8" w:rsidR="00E8225F" w:rsidRDefault="00E8225F" w:rsidP="00E8225F">
      <w:pPr>
        <w:numPr>
          <w:ilvl w:val="0"/>
          <w:numId w:val="1"/>
        </w:numPr>
        <w:rPr>
          <w:noProof/>
        </w:rPr>
      </w:pPr>
      <w:r>
        <w:rPr>
          <w:noProof/>
        </w:rPr>
        <w:t xml:space="preserve">Communities – </w:t>
      </w:r>
      <w:r w:rsidR="00831AFF">
        <w:rPr>
          <w:noProof/>
        </w:rPr>
        <w:t>Communities are online collaborative spaces, where ePortfolio users can share blogs and comment on other members’ blogs. I</w:t>
      </w:r>
      <w:r>
        <w:rPr>
          <w:noProof/>
        </w:rPr>
        <w:t>f the blog post is to be shared with any of the communities, use this area to select which communities can see the post.</w:t>
      </w:r>
      <w:r w:rsidR="00831AFF">
        <w:rPr>
          <w:noProof/>
        </w:rPr>
        <w:t xml:space="preserve"> You will only see Communities that you are a member of.</w:t>
      </w:r>
    </w:p>
    <w:p w14:paraId="676D897B" w14:textId="77777777" w:rsidR="004A7F99" w:rsidRDefault="00783E9B" w:rsidP="00E8225F">
      <w:pPr>
        <w:numPr>
          <w:ilvl w:val="0"/>
          <w:numId w:val="1"/>
        </w:numPr>
        <w:rPr>
          <w:noProof/>
        </w:rPr>
      </w:pPr>
      <w:r w:rsidRPr="00157D1D">
        <w:rPr>
          <w:noProof/>
        </w:rPr>
        <w:lastRenderedPageBreak/>
        <mc:AlternateContent>
          <mc:Choice Requires="wps">
            <w:drawing>
              <wp:anchor distT="0" distB="0" distL="114300" distR="114300" simplePos="0" relativeHeight="251658752" behindDoc="0" locked="0" layoutInCell="1" allowOverlap="1" wp14:anchorId="4567F51B" wp14:editId="4032EF57">
                <wp:simplePos x="0" y="0"/>
                <wp:positionH relativeFrom="column">
                  <wp:posOffset>1181100</wp:posOffset>
                </wp:positionH>
                <wp:positionV relativeFrom="paragraph">
                  <wp:posOffset>384810</wp:posOffset>
                </wp:positionV>
                <wp:extent cx="685800" cy="533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33400"/>
                        </a:xfrm>
                        <a:prstGeom prst="rect">
                          <a:avLst/>
                        </a:prstGeom>
                        <a:solidFill>
                          <a:srgbClr val="FFFFFF">
                            <a:alpha val="0"/>
                          </a:srgbClr>
                        </a:solidFill>
                        <a:ln w="9525">
                          <a:noFill/>
                          <a:miter lim="800000"/>
                          <a:headEnd/>
                          <a:tailEnd/>
                        </a:ln>
                      </wps:spPr>
                      <wps:txbx>
                        <w:txbxContent>
                          <w:p w14:paraId="06423946" w14:textId="77777777" w:rsidR="00157D1D" w:rsidRDefault="00157D1D" w:rsidP="00157D1D">
                            <w:r>
                              <w:rPr>
                                <w:noProof/>
                                <w:color w:val="FF0000"/>
                              </w:rPr>
                              <w:drawing>
                                <wp:inline distT="0" distB="0" distL="0" distR="0" wp14:anchorId="0CCD306A" wp14:editId="36C71412">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ing.gif"/>
                                          <pic:cNvPicPr/>
                                        </pic:nvPicPr>
                                        <pic:blipFill>
                                          <a:blip r:embed="rId12">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r w:rsidR="0027754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7F51B" id="_x0000_s1027" type="#_x0000_t202" style="position:absolute;left:0;text-align:left;margin-left:93pt;margin-top:30.3pt;width:54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" stroked="f">
                <v:fill opacity="0"/>
                <v:textbox>
                  <w:txbxContent>
                    <w:p w14:paraId="06423946" w14:textId="77777777" w:rsidR="00157D1D" w:rsidRDefault="00157D1D" w:rsidP="00157D1D">
                      <w:r>
                        <w:rPr>
                          <w:noProof/>
                          <w:color w:val="FF0000"/>
                        </w:rPr>
                        <w:drawing>
                          <wp:inline distT="0" distB="0" distL="0" distR="0" wp14:anchorId="0CCD306A" wp14:editId="36C71412">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ing.gif"/>
                                    <pic:cNvPicPr/>
                                  </pic:nvPicPr>
                                  <pic:blipFill>
                                    <a:blip r:embed="rId13">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inline>
                        </w:drawing>
                      </w:r>
                      <w:r w:rsidR="0027754D">
                        <w:t xml:space="preserve">   </w:t>
                      </w:r>
                    </w:p>
                  </w:txbxContent>
                </v:textbox>
              </v:shape>
            </w:pict>
          </mc:Fallback>
        </mc:AlternateContent>
      </w:r>
      <w:r w:rsidR="004A7F99">
        <w:rPr>
          <w:noProof/>
        </w:rPr>
        <w:t xml:space="preserve">Skills </w:t>
      </w:r>
      <w:r>
        <w:rPr>
          <w:noProof/>
        </w:rPr>
        <w:t>– you can align a blog post with a skill from a skill set, or competency framework. All undergraduate students will be subscribed to the Graduate Skills Framework</w:t>
      </w:r>
    </w:p>
    <w:p w14:paraId="40A53405" w14:textId="4925C283" w:rsidR="0060037D" w:rsidRDefault="00E8225F" w:rsidP="00E8225F">
      <w:pPr>
        <w:numPr>
          <w:ilvl w:val="0"/>
          <w:numId w:val="1"/>
        </w:numPr>
      </w:pPr>
      <w:r>
        <w:rPr>
          <w:noProof/>
        </w:rPr>
        <w:t>Shared group</w:t>
      </w:r>
      <w:r w:rsidR="00157D1D">
        <w:rPr>
          <w:noProof/>
        </w:rPr>
        <w:t xml:space="preserve">           </w:t>
      </w:r>
      <w:r w:rsidR="00FD6846">
        <w:rPr>
          <w:noProof/>
        </w:rPr>
        <w:t xml:space="preserve">- </w:t>
      </w:r>
      <w:r w:rsidR="00FD6846" w:rsidRPr="00FD6846">
        <w:rPr>
          <w:noProof/>
        </w:rPr>
        <w:t>if</w:t>
      </w:r>
      <w:r w:rsidR="00C51D39" w:rsidRPr="00C51D39">
        <w:t xml:space="preserve"> you wish</w:t>
      </w:r>
      <w:r w:rsidR="00C51D39">
        <w:t xml:space="preserve"> to share this post with any of your share groups, ensure that group is ticked</w:t>
      </w:r>
      <w:r w:rsidR="00FD6846">
        <w:t>.</w:t>
      </w:r>
      <w:r w:rsidR="0060037D">
        <w:t xml:space="preserve"> If you do not see this option, you are not a member of any share/supervision groups.</w:t>
      </w:r>
    </w:p>
    <w:p w14:paraId="704029EB" w14:textId="1CC96E5F" w:rsidR="00E8225F" w:rsidRDefault="00831AFF" w:rsidP="0060037D">
      <w:pPr>
        <w:ind w:left="720"/>
      </w:pPr>
      <w:r>
        <w:t xml:space="preserve"> </w:t>
      </w:r>
      <w:r w:rsidR="00C313F2">
        <w:t>(</w:t>
      </w:r>
      <w:r>
        <w:t xml:space="preserve">To find out more about share groups and supervision groups, please access the </w:t>
      </w:r>
      <w:proofErr w:type="spellStart"/>
      <w:r>
        <w:t>helpsheets</w:t>
      </w:r>
      <w:proofErr w:type="spellEnd"/>
      <w:r>
        <w:t xml:space="preserve"> here – https://portfolio.ncl.ac.uk/help/helpsheets</w:t>
      </w:r>
      <w:r w:rsidR="00C313F2">
        <w:t>)</w:t>
      </w:r>
    </w:p>
    <w:p w14:paraId="68950E56" w14:textId="77777777" w:rsidR="00783E9B" w:rsidRDefault="00527781" w:rsidP="00783E9B">
      <w:pPr>
        <w:numPr>
          <w:ilvl w:val="0"/>
          <w:numId w:val="1"/>
        </w:numPr>
      </w:pPr>
      <w:r>
        <w:t>Upload a file – You can add a file to go along with your post. Your file will be shared with any of the groups you are sharing the blog post with.</w:t>
      </w:r>
    </w:p>
    <w:p w14:paraId="148D5313" w14:textId="207C645B" w:rsidR="00C313F2" w:rsidRDefault="00C313F2" w:rsidP="00C313F2">
      <w:r>
        <w:t>Note: If you save a partially completed blog post and have some sharing options enabled (either share group, supervision group, or community), the partially saved blog post would be seen by those you are sharing with. They will see a live link to your post, so if you edit it later, they will see the updated version.</w:t>
      </w:r>
    </w:p>
    <w:p w14:paraId="3953DDB9" w14:textId="77777777" w:rsidR="00135275" w:rsidRDefault="00135275">
      <w:pPr>
        <w:spacing w:after="200" w:line="276" w:lineRule="auto"/>
      </w:pPr>
      <w:r>
        <w:br w:type="page"/>
      </w:r>
    </w:p>
    <w:p w14:paraId="616DCBEF" w14:textId="77777777" w:rsidR="008C13ED" w:rsidRDefault="008C13ED" w:rsidP="008C13ED">
      <w:pPr>
        <w:pStyle w:val="Subtitle"/>
      </w:pPr>
      <w:r>
        <w:lastRenderedPageBreak/>
        <w:t>Viewing posts from other people</w:t>
      </w:r>
    </w:p>
    <w:p w14:paraId="4C3585D6" w14:textId="123F72D0" w:rsidR="00D34C94" w:rsidRPr="00D34C94" w:rsidRDefault="00D34C94" w:rsidP="00D34C94">
      <w:pPr>
        <w:rPr>
          <w:lang w:bidi="hi-IN"/>
        </w:rPr>
      </w:pPr>
      <w:r>
        <w:rPr>
          <w:lang w:bidi="hi-IN"/>
        </w:rPr>
        <w:t xml:space="preserve">In the Blog area, you will see your blog stream which consists of your blogs and any other blogs that have been shared with you. You can filter these blogs using the box on the left hand side labelled ‘Filters’. </w:t>
      </w:r>
    </w:p>
    <w:p w14:paraId="3C5C3FCE" w14:textId="3B37D230" w:rsidR="008C13ED" w:rsidRDefault="004C2545" w:rsidP="00783E9B">
      <w:pPr>
        <w:ind w:left="360"/>
      </w:pPr>
      <w:r>
        <w:rPr>
          <w:noProof/>
        </w:rPr>
        <w:drawing>
          <wp:inline distT="0" distB="0" distL="0" distR="0" wp14:anchorId="67874CE2" wp14:editId="4C9D64F3">
            <wp:extent cx="41338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3850" cy="2381250"/>
                    </a:xfrm>
                    <a:prstGeom prst="rect">
                      <a:avLst/>
                    </a:prstGeom>
                  </pic:spPr>
                </pic:pic>
              </a:graphicData>
            </a:graphic>
          </wp:inline>
        </w:drawing>
      </w:r>
    </w:p>
    <w:p w14:paraId="3A088C3E" w14:textId="77777777" w:rsidR="002C40C1" w:rsidRDefault="002C40C1" w:rsidP="00783E9B">
      <w:pPr>
        <w:ind w:left="360"/>
      </w:pPr>
      <w:r>
        <w:t>So if you only want to view your own blog posts, you can untick “Include Posts to Communities”, and “Include Posts that are shared with me”</w:t>
      </w:r>
    </w:p>
    <w:p w14:paraId="74F8E828" w14:textId="77777777" w:rsidR="002C40C1" w:rsidRDefault="002C40C1" w:rsidP="00783E9B">
      <w:pPr>
        <w:ind w:left="360"/>
      </w:pPr>
      <w:r>
        <w:t>You can also view any comments on your blog posts either within the post, or using the comments tab at the top of the blog area.</w:t>
      </w:r>
    </w:p>
    <w:p w14:paraId="0BEF4B3C" w14:textId="77777777" w:rsidR="002C40C1" w:rsidRDefault="002C40C1" w:rsidP="00783E9B">
      <w:pPr>
        <w:ind w:left="360"/>
      </w:pPr>
      <w:r>
        <w:rPr>
          <w:noProof/>
        </w:rPr>
        <w:drawing>
          <wp:inline distT="0" distB="0" distL="0" distR="0" wp14:anchorId="3CC3C470" wp14:editId="3D53DCE5">
            <wp:extent cx="160972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09725" cy="409575"/>
                    </a:xfrm>
                    <a:prstGeom prst="rect">
                      <a:avLst/>
                    </a:prstGeom>
                  </pic:spPr>
                </pic:pic>
              </a:graphicData>
            </a:graphic>
          </wp:inline>
        </w:drawing>
      </w:r>
    </w:p>
    <w:p w14:paraId="7625E448" w14:textId="42934747" w:rsidR="00783E9B" w:rsidRDefault="004C2545" w:rsidP="004C2545">
      <w:pPr>
        <w:pStyle w:val="Subtitle"/>
      </w:pPr>
      <w:r>
        <w:t>Tags</w:t>
      </w:r>
    </w:p>
    <w:p w14:paraId="56CB470C" w14:textId="77777777" w:rsidR="003C0215" w:rsidRDefault="00C80078" w:rsidP="00783E9B">
      <w:pPr>
        <w:ind w:left="360"/>
      </w:pPr>
      <w:r>
        <w:t>By tagging your blog posts with relevant keywords you can use the tag section to filter your blog and display only the posts with that tag attached.</w:t>
      </w:r>
    </w:p>
    <w:p w14:paraId="4A206615" w14:textId="5E4A650E" w:rsidR="00140F0E" w:rsidRDefault="003C0215" w:rsidP="00783E9B">
      <w:pPr>
        <w:ind w:left="360"/>
      </w:pPr>
      <w:r>
        <w:rPr>
          <w:noProof/>
        </w:rPr>
        <w:drawing>
          <wp:inline distT="0" distB="0" distL="0" distR="0" wp14:anchorId="6713AEA3" wp14:editId="1AD0DF85">
            <wp:extent cx="3705225" cy="2738273"/>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24040" cy="2752178"/>
                    </a:xfrm>
                    <a:prstGeom prst="rect">
                      <a:avLst/>
                    </a:prstGeom>
                  </pic:spPr>
                </pic:pic>
              </a:graphicData>
            </a:graphic>
          </wp:inline>
        </w:drawing>
      </w:r>
    </w:p>
    <w:p w14:paraId="57F90F44" w14:textId="7AB7E014" w:rsidR="00140F0E" w:rsidRDefault="00F81B10" w:rsidP="00F81B10">
      <w:pPr>
        <w:pStyle w:val="Subtitle"/>
      </w:pPr>
      <w:r>
        <w:lastRenderedPageBreak/>
        <w:t>Download</w:t>
      </w:r>
    </w:p>
    <w:p w14:paraId="4B08527A" w14:textId="20859B58" w:rsidR="00F81B10" w:rsidRDefault="001363DC" w:rsidP="00F81B10">
      <w:pPr>
        <w:rPr>
          <w:lang w:bidi="hi-IN"/>
        </w:rPr>
      </w:pPr>
      <w:r w:rsidRPr="001363DC">
        <w:rPr>
          <w:noProof/>
        </w:rPr>
        <mc:AlternateContent>
          <mc:Choice Requires="wps">
            <w:drawing>
              <wp:anchor distT="45720" distB="45720" distL="114300" distR="114300" simplePos="0" relativeHeight="251662848" behindDoc="0" locked="0" layoutInCell="1" allowOverlap="1" wp14:anchorId="32CFC274" wp14:editId="536CF9D9">
                <wp:simplePos x="0" y="0"/>
                <wp:positionH relativeFrom="column">
                  <wp:posOffset>4362450</wp:posOffset>
                </wp:positionH>
                <wp:positionV relativeFrom="paragraph">
                  <wp:posOffset>12065</wp:posOffset>
                </wp:positionV>
                <wp:extent cx="1181100" cy="4095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09575"/>
                        </a:xfrm>
                        <a:prstGeom prst="rect">
                          <a:avLst/>
                        </a:prstGeom>
                        <a:solidFill>
                          <a:srgbClr val="FFFFFF"/>
                        </a:solidFill>
                        <a:ln w="9525">
                          <a:noFill/>
                          <a:miter lim="800000"/>
                          <a:headEnd/>
                          <a:tailEnd/>
                        </a:ln>
                      </wps:spPr>
                      <wps:txbx>
                        <w:txbxContent>
                          <w:p w14:paraId="3A0F7C2E" w14:textId="3014E2E8" w:rsidR="001363DC" w:rsidRDefault="001363DC">
                            <w:r>
                              <w:rPr>
                                <w:noProof/>
                              </w:rPr>
                              <w:drawing>
                                <wp:inline distT="0" distB="0" distL="0" distR="0" wp14:anchorId="6D93F60D" wp14:editId="60533354">
                                  <wp:extent cx="9810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81075" cy="304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FC274" id="_x0000_s1028" type="#_x0000_t202" style="position:absolute;margin-left:343.5pt;margin-top:.95pt;width:93pt;height:32.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" stroked="f">
                <v:textbox>
                  <w:txbxContent>
                    <w:p w14:paraId="3A0F7C2E" w14:textId="3014E2E8" w:rsidR="001363DC" w:rsidRDefault="001363DC">
                      <w:r>
                        <w:rPr>
                          <w:noProof/>
                        </w:rPr>
                        <w:drawing>
                          <wp:inline distT="0" distB="0" distL="0" distR="0" wp14:anchorId="6D93F60D" wp14:editId="60533354">
                            <wp:extent cx="9810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81075" cy="304800"/>
                                    </a:xfrm>
                                    <a:prstGeom prst="rect">
                                      <a:avLst/>
                                    </a:prstGeom>
                                  </pic:spPr>
                                </pic:pic>
                              </a:graphicData>
                            </a:graphic>
                          </wp:inline>
                        </w:drawing>
                      </w:r>
                    </w:p>
                  </w:txbxContent>
                </v:textbox>
                <w10:wrap type="square"/>
              </v:shape>
            </w:pict>
          </mc:Fallback>
        </mc:AlternateContent>
      </w:r>
      <w:r w:rsidR="00F81B10">
        <w:rPr>
          <w:lang w:bidi="hi-IN"/>
        </w:rPr>
        <w:t xml:space="preserve">You can use the download button on the top right of </w:t>
      </w:r>
      <w:r>
        <w:rPr>
          <w:lang w:bidi="hi-IN"/>
        </w:rPr>
        <w:t>the blog area to download your blog posts as a pdf, or as a rich text format document which can be edited in Word.</w:t>
      </w:r>
      <w:r w:rsidR="0060037D">
        <w:rPr>
          <w:lang w:bidi="hi-IN"/>
        </w:rPr>
        <w:t xml:space="preserve"> You may want to do this to help with job applications, writing up projects. etc.</w:t>
      </w:r>
    </w:p>
    <w:p w14:paraId="16B9DC97" w14:textId="114B34FB" w:rsidR="0038303C" w:rsidRPr="00F81B10" w:rsidRDefault="0038303C" w:rsidP="00F81B10">
      <w:pPr>
        <w:rPr>
          <w:lang w:bidi="hi-IN"/>
        </w:rPr>
      </w:pPr>
      <w:r>
        <w:rPr>
          <w:lang w:bidi="hi-IN"/>
        </w:rPr>
        <w:t>If you have filtered your blog using tags, selecting download will download only the posts containing those tags.</w:t>
      </w:r>
    </w:p>
    <w:p w14:paraId="08CB832A" w14:textId="77777777" w:rsidR="00140F0E" w:rsidRDefault="00140F0E" w:rsidP="00783E9B">
      <w:pPr>
        <w:ind w:left="360"/>
      </w:pPr>
    </w:p>
    <w:p w14:paraId="0273A579" w14:textId="77777777" w:rsidR="00140F0E" w:rsidRDefault="00140F0E" w:rsidP="00783E9B">
      <w:pPr>
        <w:ind w:left="360"/>
      </w:pPr>
    </w:p>
    <w:p w14:paraId="299FC3D0" w14:textId="77777777" w:rsidR="00140F0E" w:rsidRDefault="00140F0E" w:rsidP="00783E9B">
      <w:pPr>
        <w:ind w:left="360"/>
      </w:pPr>
    </w:p>
    <w:p w14:paraId="761C2F01" w14:textId="77777777" w:rsidR="0038303C" w:rsidRDefault="0038303C" w:rsidP="00783E9B">
      <w:pPr>
        <w:ind w:left="360"/>
      </w:pPr>
    </w:p>
    <w:p w14:paraId="32442EB4" w14:textId="77777777" w:rsidR="0038303C" w:rsidRDefault="0038303C" w:rsidP="00783E9B">
      <w:pPr>
        <w:ind w:left="360"/>
      </w:pPr>
    </w:p>
    <w:p w14:paraId="7CC0743F" w14:textId="77777777" w:rsidR="0038303C" w:rsidRDefault="0038303C" w:rsidP="00783E9B">
      <w:pPr>
        <w:ind w:left="360"/>
      </w:pPr>
    </w:p>
    <w:p w14:paraId="7E389250" w14:textId="77777777" w:rsidR="0038303C" w:rsidRDefault="0038303C" w:rsidP="00783E9B">
      <w:pPr>
        <w:ind w:left="360"/>
      </w:pPr>
    </w:p>
    <w:p w14:paraId="5B5209F6" w14:textId="77777777" w:rsidR="0038303C" w:rsidRDefault="0038303C" w:rsidP="00783E9B">
      <w:pPr>
        <w:ind w:left="360"/>
      </w:pPr>
    </w:p>
    <w:p w14:paraId="755508CB" w14:textId="77777777" w:rsidR="0038303C" w:rsidRDefault="0038303C" w:rsidP="00783E9B">
      <w:pPr>
        <w:ind w:left="360"/>
      </w:pPr>
    </w:p>
    <w:p w14:paraId="5A3F3933" w14:textId="77777777" w:rsidR="0038303C" w:rsidRDefault="0038303C" w:rsidP="00783E9B">
      <w:pPr>
        <w:ind w:left="360"/>
      </w:pPr>
    </w:p>
    <w:p w14:paraId="46823145" w14:textId="77777777" w:rsidR="0038303C" w:rsidRDefault="0038303C" w:rsidP="00783E9B">
      <w:pPr>
        <w:ind w:left="360"/>
      </w:pPr>
    </w:p>
    <w:p w14:paraId="0BA8F272" w14:textId="77777777" w:rsidR="0038303C" w:rsidRDefault="0038303C" w:rsidP="00783E9B">
      <w:pPr>
        <w:ind w:left="360"/>
      </w:pPr>
    </w:p>
    <w:p w14:paraId="6B69B2BD" w14:textId="77777777" w:rsidR="0038303C" w:rsidRDefault="0038303C" w:rsidP="00783E9B">
      <w:pPr>
        <w:ind w:left="360"/>
      </w:pPr>
    </w:p>
    <w:p w14:paraId="50FAE6C2" w14:textId="77777777" w:rsidR="0038303C" w:rsidRDefault="0038303C" w:rsidP="00783E9B">
      <w:pPr>
        <w:ind w:left="360"/>
      </w:pPr>
    </w:p>
    <w:p w14:paraId="4473821C" w14:textId="77777777" w:rsidR="0038303C" w:rsidRDefault="0038303C" w:rsidP="00783E9B">
      <w:pPr>
        <w:ind w:left="360"/>
      </w:pPr>
    </w:p>
    <w:p w14:paraId="1E5339A6" w14:textId="77777777" w:rsidR="0038303C" w:rsidRDefault="0038303C" w:rsidP="00783E9B">
      <w:pPr>
        <w:ind w:left="360"/>
      </w:pPr>
    </w:p>
    <w:p w14:paraId="79D76819" w14:textId="77777777" w:rsidR="0038303C" w:rsidRDefault="0038303C" w:rsidP="00783E9B">
      <w:pPr>
        <w:ind w:left="360"/>
      </w:pPr>
    </w:p>
    <w:p w14:paraId="57C17C45" w14:textId="77777777" w:rsidR="0038303C" w:rsidRDefault="0038303C" w:rsidP="00783E9B">
      <w:pPr>
        <w:ind w:left="360"/>
      </w:pPr>
    </w:p>
    <w:p w14:paraId="7127C686" w14:textId="77777777" w:rsidR="00140F0E" w:rsidRDefault="00140F0E" w:rsidP="00783E9B">
      <w:pPr>
        <w:ind w:left="360"/>
      </w:pPr>
    </w:p>
    <w:p w14:paraId="1DF7E9DC" w14:textId="77777777" w:rsidR="00140F0E" w:rsidRDefault="00140F0E" w:rsidP="00783E9B">
      <w:pPr>
        <w:ind w:left="360"/>
      </w:pPr>
    </w:p>
    <w:p w14:paraId="4AD3550B" w14:textId="77777777" w:rsidR="00140F0E" w:rsidRDefault="00140F0E" w:rsidP="00783E9B">
      <w:pPr>
        <w:ind w:left="360"/>
      </w:pPr>
    </w:p>
    <w:p w14:paraId="287262B6" w14:textId="77777777" w:rsidR="00140F0E" w:rsidRDefault="00140F0E" w:rsidP="00783E9B">
      <w:pPr>
        <w:ind w:left="360"/>
      </w:pPr>
    </w:p>
    <w:p w14:paraId="26B393CC" w14:textId="61208450" w:rsidR="006C1BEA" w:rsidRDefault="006C1BEA" w:rsidP="00783E9B">
      <w:pPr>
        <w:ind w:left="360"/>
      </w:pPr>
    </w:p>
    <w:sectPr w:rsidR="006C1BEA" w:rsidSect="0078540C">
      <w:pgSz w:w="11900" w:h="16840"/>
      <w:pgMar w:top="1440" w:right="1410" w:bottom="1440" w:left="108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BA186" w14:textId="77777777" w:rsidR="00A76A45" w:rsidRDefault="00A76A45" w:rsidP="00A76A45">
      <w:pPr>
        <w:spacing w:after="0" w:line="240" w:lineRule="auto"/>
      </w:pPr>
      <w:r>
        <w:separator/>
      </w:r>
    </w:p>
  </w:endnote>
  <w:endnote w:type="continuationSeparator" w:id="0">
    <w:p w14:paraId="21BC2B78" w14:textId="77777777" w:rsidR="00A76A45" w:rsidRDefault="00A76A45" w:rsidP="00A7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C4EC0" w14:textId="77777777" w:rsidR="00A76A45" w:rsidRDefault="00A76A45" w:rsidP="00A76A45">
      <w:pPr>
        <w:spacing w:after="0" w:line="240" w:lineRule="auto"/>
      </w:pPr>
      <w:r>
        <w:separator/>
      </w:r>
    </w:p>
  </w:footnote>
  <w:footnote w:type="continuationSeparator" w:id="0">
    <w:p w14:paraId="0895C454" w14:textId="77777777" w:rsidR="00A76A45" w:rsidRDefault="00A76A45" w:rsidP="00A76A45">
      <w:pPr>
        <w:spacing w:after="0" w:line="240" w:lineRule="auto"/>
      </w:pPr>
      <w:r>
        <w:continuationSeparator/>
      </w:r>
    </w:p>
  </w:footnote>
  <w:footnote w:id="1">
    <w:p w14:paraId="03E0CAD5" w14:textId="687E9B96" w:rsidR="00A76A45" w:rsidRDefault="00A76A45">
      <w:pPr>
        <w:pStyle w:val="FootnoteText"/>
      </w:pPr>
      <w:r>
        <w:rPr>
          <w:rStyle w:val="FootnoteReference"/>
        </w:rPr>
        <w:footnoteRef/>
      </w:r>
      <w:r>
        <w:t xml:space="preserve"> </w:t>
      </w:r>
      <w:r w:rsidRPr="00A76A45">
        <w:t>Gibbs, G. (1988) Learning by Doing: A guide to teaching and learning methods. Oxford: Oxford Polytechnic Further Education Unit.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B6FF0"/>
    <w:multiLevelType w:val="hybridMultilevel"/>
    <w:tmpl w:val="FA2AB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58"/>
    <w:rsid w:val="00027EF0"/>
    <w:rsid w:val="00094158"/>
    <w:rsid w:val="00135275"/>
    <w:rsid w:val="001363DC"/>
    <w:rsid w:val="00140F0E"/>
    <w:rsid w:val="00157D1D"/>
    <w:rsid w:val="00164958"/>
    <w:rsid w:val="0027754D"/>
    <w:rsid w:val="002C40C1"/>
    <w:rsid w:val="0038303C"/>
    <w:rsid w:val="003C0215"/>
    <w:rsid w:val="004A7F99"/>
    <w:rsid w:val="004C2545"/>
    <w:rsid w:val="004E7BA7"/>
    <w:rsid w:val="00523D34"/>
    <w:rsid w:val="00527781"/>
    <w:rsid w:val="00537C83"/>
    <w:rsid w:val="00552085"/>
    <w:rsid w:val="0060037D"/>
    <w:rsid w:val="006C1BEA"/>
    <w:rsid w:val="00783E9B"/>
    <w:rsid w:val="0078540C"/>
    <w:rsid w:val="007A4D5D"/>
    <w:rsid w:val="00831AFF"/>
    <w:rsid w:val="00854CAC"/>
    <w:rsid w:val="008C13ED"/>
    <w:rsid w:val="00A76A45"/>
    <w:rsid w:val="00C313F2"/>
    <w:rsid w:val="00C51D39"/>
    <w:rsid w:val="00C80078"/>
    <w:rsid w:val="00CF2FA3"/>
    <w:rsid w:val="00D34C94"/>
    <w:rsid w:val="00D40578"/>
    <w:rsid w:val="00DD25C5"/>
    <w:rsid w:val="00E8225F"/>
    <w:rsid w:val="00F81B10"/>
    <w:rsid w:val="00FD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3D0F2E"/>
  <w15:docId w15:val="{BE72A513-9234-4521-A066-3A6BA180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D34"/>
    <w:pPr>
      <w:spacing w:after="180" w:line="274" w:lineRule="auto"/>
    </w:pPr>
  </w:style>
  <w:style w:type="paragraph" w:styleId="Heading1">
    <w:name w:val="heading 1"/>
    <w:basedOn w:val="Normal"/>
    <w:next w:val="Normal"/>
    <w:link w:val="Heading1Char"/>
    <w:uiPriority w:val="9"/>
    <w:qFormat/>
    <w:rsid w:val="00523D34"/>
    <w:pPr>
      <w:keepNext/>
      <w:keepLines/>
      <w:spacing w:before="360" w:after="0" w:line="240" w:lineRule="auto"/>
      <w:outlineLvl w:val="0"/>
    </w:pPr>
    <w:rPr>
      <w:rFonts w:ascii="Arial" w:eastAsia="Times New Roman" w:hAnsi="Arial" w:cs="Times New Roman"/>
      <w:bCs/>
      <w:color w:val="283138"/>
      <w:sz w:val="32"/>
      <w:szCs w:val="28"/>
    </w:rPr>
  </w:style>
  <w:style w:type="paragraph" w:styleId="Heading2">
    <w:name w:val="heading 2"/>
    <w:basedOn w:val="Normal"/>
    <w:next w:val="Normal"/>
    <w:link w:val="Heading2Char"/>
    <w:uiPriority w:val="9"/>
    <w:semiHidden/>
    <w:unhideWhenUsed/>
    <w:qFormat/>
    <w:rsid w:val="00523D34"/>
    <w:pPr>
      <w:keepNext/>
      <w:keepLines/>
      <w:spacing w:before="120" w:after="0" w:line="240" w:lineRule="auto"/>
      <w:outlineLvl w:val="1"/>
    </w:pPr>
    <w:rPr>
      <w:rFonts w:ascii="Arial" w:eastAsia="Times New Roman" w:hAnsi="Arial" w:cs="Times New Roman"/>
      <w:b/>
      <w:bCs/>
      <w:color w:val="80716A"/>
      <w:sz w:val="28"/>
      <w:szCs w:val="26"/>
    </w:rPr>
  </w:style>
  <w:style w:type="paragraph" w:styleId="Heading3">
    <w:name w:val="heading 3"/>
    <w:basedOn w:val="Normal"/>
    <w:next w:val="Normal"/>
    <w:link w:val="Heading3Char"/>
    <w:uiPriority w:val="9"/>
    <w:semiHidden/>
    <w:unhideWhenUsed/>
    <w:qFormat/>
    <w:rsid w:val="00523D34"/>
    <w:pPr>
      <w:keepNext/>
      <w:keepLines/>
      <w:spacing w:before="20" w:after="0" w:line="240" w:lineRule="auto"/>
      <w:outlineLvl w:val="2"/>
    </w:pPr>
    <w:rPr>
      <w:rFonts w:eastAsia="Times New Roman" w:cs="Times New Roman"/>
      <w:b/>
      <w:bCs/>
      <w:color w:val="283138"/>
      <w:sz w:val="24"/>
    </w:rPr>
  </w:style>
  <w:style w:type="paragraph" w:styleId="Heading4">
    <w:name w:val="heading 4"/>
    <w:basedOn w:val="Normal"/>
    <w:next w:val="Normal"/>
    <w:link w:val="Heading4Char"/>
    <w:uiPriority w:val="9"/>
    <w:semiHidden/>
    <w:unhideWhenUsed/>
    <w:qFormat/>
    <w:rsid w:val="00523D34"/>
    <w:pPr>
      <w:keepNext/>
      <w:keepLines/>
      <w:spacing w:before="200" w:after="0"/>
      <w:outlineLvl w:val="3"/>
    </w:pPr>
    <w:rPr>
      <w:rFonts w:ascii="Arial" w:eastAsia="Times New Roman" w:hAnsi="Arial" w:cs="Times New Roman"/>
      <w:b/>
      <w:bCs/>
      <w:i/>
      <w:iCs/>
      <w:color w:val="262626"/>
    </w:rPr>
  </w:style>
  <w:style w:type="paragraph" w:styleId="Heading5">
    <w:name w:val="heading 5"/>
    <w:basedOn w:val="Normal"/>
    <w:next w:val="Normal"/>
    <w:link w:val="Heading5Char"/>
    <w:uiPriority w:val="9"/>
    <w:semiHidden/>
    <w:unhideWhenUsed/>
    <w:qFormat/>
    <w:rsid w:val="00523D34"/>
    <w:pPr>
      <w:keepNext/>
      <w:keepLines/>
      <w:spacing w:before="200" w:after="0"/>
      <w:outlineLvl w:val="4"/>
    </w:pPr>
    <w:rPr>
      <w:rFonts w:ascii="Arial" w:eastAsia="Times New Roman" w:hAnsi="Arial" w:cs="Times New Roman"/>
      <w:color w:val="000000"/>
    </w:rPr>
  </w:style>
  <w:style w:type="paragraph" w:styleId="Heading6">
    <w:name w:val="heading 6"/>
    <w:basedOn w:val="Normal"/>
    <w:next w:val="Normal"/>
    <w:link w:val="Heading6Char"/>
    <w:uiPriority w:val="9"/>
    <w:semiHidden/>
    <w:unhideWhenUsed/>
    <w:qFormat/>
    <w:rsid w:val="00523D34"/>
    <w:pPr>
      <w:keepNext/>
      <w:keepLines/>
      <w:spacing w:before="200" w:after="0"/>
      <w:outlineLvl w:val="5"/>
    </w:pPr>
    <w:rPr>
      <w:rFonts w:ascii="Arial" w:eastAsia="Times New Roman" w:hAnsi="Arial" w:cs="Times New Roman"/>
      <w:i/>
      <w:iCs/>
      <w:color w:val="000000"/>
    </w:rPr>
  </w:style>
  <w:style w:type="paragraph" w:styleId="Heading7">
    <w:name w:val="heading 7"/>
    <w:basedOn w:val="Normal"/>
    <w:next w:val="Normal"/>
    <w:link w:val="Heading7Char"/>
    <w:uiPriority w:val="9"/>
    <w:semiHidden/>
    <w:unhideWhenUsed/>
    <w:qFormat/>
    <w:rsid w:val="00523D34"/>
    <w:pPr>
      <w:keepNext/>
      <w:keepLines/>
      <w:spacing w:before="200" w:after="0"/>
      <w:outlineLvl w:val="6"/>
    </w:pPr>
    <w:rPr>
      <w:rFonts w:ascii="Arial" w:eastAsia="Times New Roman" w:hAnsi="Arial" w:cs="Times New Roman"/>
      <w:i/>
      <w:iCs/>
      <w:color w:val="283138"/>
    </w:rPr>
  </w:style>
  <w:style w:type="paragraph" w:styleId="Heading8">
    <w:name w:val="heading 8"/>
    <w:basedOn w:val="Normal"/>
    <w:next w:val="Normal"/>
    <w:link w:val="Heading8Char"/>
    <w:uiPriority w:val="9"/>
    <w:semiHidden/>
    <w:unhideWhenUsed/>
    <w:qFormat/>
    <w:rsid w:val="00523D34"/>
    <w:pPr>
      <w:keepNext/>
      <w:keepLines/>
      <w:spacing w:before="200" w:after="0"/>
      <w:outlineLvl w:val="7"/>
    </w:pPr>
    <w:rPr>
      <w:rFonts w:ascii="Arial" w:eastAsia="Times New Roman" w:hAnsi="Arial" w:cs="Times New Roman"/>
      <w:color w:val="000000"/>
      <w:sz w:val="20"/>
      <w:szCs w:val="20"/>
    </w:rPr>
  </w:style>
  <w:style w:type="paragraph" w:styleId="Heading9">
    <w:name w:val="heading 9"/>
    <w:basedOn w:val="Normal"/>
    <w:next w:val="Normal"/>
    <w:link w:val="Heading9Char"/>
    <w:uiPriority w:val="9"/>
    <w:semiHidden/>
    <w:unhideWhenUsed/>
    <w:qFormat/>
    <w:rsid w:val="00523D34"/>
    <w:pPr>
      <w:keepNext/>
      <w:keepLines/>
      <w:spacing w:before="200" w:after="0"/>
      <w:outlineLvl w:val="8"/>
    </w:pPr>
    <w:rPr>
      <w:rFonts w:ascii="Arial" w:eastAsia="Times New Roman" w:hAnsi="Arial"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3D34"/>
    <w:rPr>
      <w:rFonts w:ascii="Arial" w:eastAsia="Times New Roman" w:hAnsi="Arial" w:cs="Times New Roman"/>
      <w:bCs/>
      <w:color w:val="283138"/>
      <w:sz w:val="32"/>
      <w:szCs w:val="28"/>
    </w:rPr>
  </w:style>
  <w:style w:type="character" w:customStyle="1" w:styleId="Heading2Char">
    <w:name w:val="Heading 2 Char"/>
    <w:link w:val="Heading2"/>
    <w:uiPriority w:val="9"/>
    <w:semiHidden/>
    <w:rsid w:val="00523D34"/>
    <w:rPr>
      <w:rFonts w:ascii="Arial" w:eastAsia="Times New Roman" w:hAnsi="Arial" w:cs="Times New Roman"/>
      <w:b/>
      <w:bCs/>
      <w:color w:val="80716A"/>
      <w:sz w:val="28"/>
      <w:szCs w:val="26"/>
    </w:rPr>
  </w:style>
  <w:style w:type="character" w:customStyle="1" w:styleId="Heading3Char">
    <w:name w:val="Heading 3 Char"/>
    <w:link w:val="Heading3"/>
    <w:uiPriority w:val="9"/>
    <w:semiHidden/>
    <w:rsid w:val="00523D34"/>
    <w:rPr>
      <w:rFonts w:eastAsia="Times New Roman" w:cs="Times New Roman"/>
      <w:b/>
      <w:bCs/>
      <w:color w:val="283138"/>
      <w:sz w:val="24"/>
    </w:rPr>
  </w:style>
  <w:style w:type="character" w:customStyle="1" w:styleId="Heading4Char">
    <w:name w:val="Heading 4 Char"/>
    <w:link w:val="Heading4"/>
    <w:uiPriority w:val="9"/>
    <w:semiHidden/>
    <w:rsid w:val="00523D34"/>
    <w:rPr>
      <w:rFonts w:ascii="Arial" w:eastAsia="Times New Roman" w:hAnsi="Arial" w:cs="Times New Roman"/>
      <w:b/>
      <w:bCs/>
      <w:i/>
      <w:iCs/>
      <w:color w:val="262626"/>
    </w:rPr>
  </w:style>
  <w:style w:type="character" w:customStyle="1" w:styleId="Heading5Char">
    <w:name w:val="Heading 5 Char"/>
    <w:link w:val="Heading5"/>
    <w:uiPriority w:val="9"/>
    <w:semiHidden/>
    <w:rsid w:val="00523D34"/>
    <w:rPr>
      <w:rFonts w:ascii="Arial" w:eastAsia="Times New Roman" w:hAnsi="Arial" w:cs="Times New Roman"/>
      <w:color w:val="000000"/>
    </w:rPr>
  </w:style>
  <w:style w:type="character" w:customStyle="1" w:styleId="Heading6Char">
    <w:name w:val="Heading 6 Char"/>
    <w:link w:val="Heading6"/>
    <w:uiPriority w:val="9"/>
    <w:semiHidden/>
    <w:rsid w:val="00523D34"/>
    <w:rPr>
      <w:rFonts w:ascii="Arial" w:eastAsia="Times New Roman" w:hAnsi="Arial" w:cs="Times New Roman"/>
      <w:i/>
      <w:iCs/>
      <w:color w:val="000000"/>
    </w:rPr>
  </w:style>
  <w:style w:type="character" w:customStyle="1" w:styleId="Heading7Char">
    <w:name w:val="Heading 7 Char"/>
    <w:link w:val="Heading7"/>
    <w:uiPriority w:val="9"/>
    <w:semiHidden/>
    <w:rsid w:val="00523D34"/>
    <w:rPr>
      <w:rFonts w:ascii="Arial" w:eastAsia="Times New Roman" w:hAnsi="Arial" w:cs="Times New Roman"/>
      <w:i/>
      <w:iCs/>
      <w:color w:val="283138"/>
    </w:rPr>
  </w:style>
  <w:style w:type="character" w:customStyle="1" w:styleId="Heading8Char">
    <w:name w:val="Heading 8 Char"/>
    <w:link w:val="Heading8"/>
    <w:uiPriority w:val="9"/>
    <w:semiHidden/>
    <w:rsid w:val="00523D34"/>
    <w:rPr>
      <w:rFonts w:ascii="Arial" w:eastAsia="Times New Roman" w:hAnsi="Arial" w:cs="Times New Roman"/>
      <w:color w:val="000000"/>
      <w:sz w:val="20"/>
      <w:szCs w:val="20"/>
    </w:rPr>
  </w:style>
  <w:style w:type="character" w:customStyle="1" w:styleId="Heading9Char">
    <w:name w:val="Heading 9 Char"/>
    <w:link w:val="Heading9"/>
    <w:uiPriority w:val="9"/>
    <w:semiHidden/>
    <w:rsid w:val="00523D34"/>
    <w:rPr>
      <w:rFonts w:ascii="Arial" w:eastAsia="Times New Roman" w:hAnsi="Arial" w:cs="Times New Roman"/>
      <w:i/>
      <w:iCs/>
      <w:color w:val="000000"/>
      <w:sz w:val="20"/>
      <w:szCs w:val="20"/>
    </w:rPr>
  </w:style>
  <w:style w:type="paragraph" w:styleId="Caption">
    <w:name w:val="caption"/>
    <w:basedOn w:val="Normal"/>
    <w:next w:val="Normal"/>
    <w:uiPriority w:val="35"/>
    <w:semiHidden/>
    <w:unhideWhenUsed/>
    <w:qFormat/>
    <w:rsid w:val="00523D34"/>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523D34"/>
    <w:pPr>
      <w:spacing w:after="120" w:line="240" w:lineRule="auto"/>
      <w:contextualSpacing/>
    </w:pPr>
    <w:rPr>
      <w:rFonts w:ascii="Arial" w:eastAsia="Times New Roman" w:hAnsi="Arial" w:cs="Times New Roman"/>
      <w:color w:val="283138"/>
      <w:spacing w:val="30"/>
      <w:kern w:val="28"/>
      <w:sz w:val="72"/>
      <w:szCs w:val="52"/>
    </w:rPr>
  </w:style>
  <w:style w:type="character" w:customStyle="1" w:styleId="TitleChar">
    <w:name w:val="Title Char"/>
    <w:link w:val="Title"/>
    <w:uiPriority w:val="10"/>
    <w:rsid w:val="00523D34"/>
    <w:rPr>
      <w:rFonts w:ascii="Arial" w:eastAsia="Times New Roman" w:hAnsi="Arial" w:cs="Times New Roman"/>
      <w:color w:val="283138"/>
      <w:spacing w:val="30"/>
      <w:kern w:val="28"/>
      <w:sz w:val="72"/>
      <w:szCs w:val="52"/>
    </w:rPr>
  </w:style>
  <w:style w:type="paragraph" w:styleId="Subtitle">
    <w:name w:val="Subtitle"/>
    <w:basedOn w:val="Normal"/>
    <w:next w:val="Normal"/>
    <w:link w:val="SubtitleChar"/>
    <w:uiPriority w:val="11"/>
    <w:qFormat/>
    <w:rsid w:val="00523D34"/>
    <w:pPr>
      <w:numPr>
        <w:ilvl w:val="1"/>
      </w:numPr>
    </w:pPr>
    <w:rPr>
      <w:rFonts w:eastAsia="Times New Roman" w:cs="Times New Roman"/>
      <w:iCs/>
      <w:color w:val="38454F"/>
      <w:sz w:val="32"/>
      <w:szCs w:val="24"/>
      <w:lang w:bidi="hi-IN"/>
    </w:rPr>
  </w:style>
  <w:style w:type="character" w:customStyle="1" w:styleId="SubtitleChar">
    <w:name w:val="Subtitle Char"/>
    <w:link w:val="Subtitle"/>
    <w:uiPriority w:val="11"/>
    <w:rsid w:val="00523D34"/>
    <w:rPr>
      <w:rFonts w:eastAsia="Times New Roman" w:cs="Times New Roman"/>
      <w:iCs/>
      <w:color w:val="38454F"/>
      <w:sz w:val="32"/>
      <w:szCs w:val="24"/>
      <w:lang w:bidi="hi-IN"/>
    </w:rPr>
  </w:style>
  <w:style w:type="character" w:styleId="Strong">
    <w:name w:val="Strong"/>
    <w:uiPriority w:val="22"/>
    <w:qFormat/>
    <w:rsid w:val="00523D34"/>
    <w:rPr>
      <w:b/>
      <w:bCs/>
      <w:color w:val="265898" w:themeColor="text2" w:themeTint="E6"/>
    </w:rPr>
  </w:style>
  <w:style w:type="character" w:styleId="Emphasis">
    <w:name w:val="Emphasis"/>
    <w:uiPriority w:val="20"/>
    <w:qFormat/>
    <w:rsid w:val="00523D34"/>
    <w:rPr>
      <w:b w:val="0"/>
      <w:i/>
      <w:iCs/>
      <w:color w:val="1F497D" w:themeColor="text2"/>
    </w:rPr>
  </w:style>
  <w:style w:type="paragraph" w:styleId="NoSpacing">
    <w:name w:val="No Spacing"/>
    <w:link w:val="NoSpacingChar"/>
    <w:uiPriority w:val="1"/>
    <w:qFormat/>
    <w:rsid w:val="00523D34"/>
    <w:pPr>
      <w:spacing w:after="0" w:line="240" w:lineRule="auto"/>
    </w:pPr>
  </w:style>
  <w:style w:type="character" w:customStyle="1" w:styleId="NoSpacingChar">
    <w:name w:val="No Spacing Char"/>
    <w:link w:val="NoSpacing"/>
    <w:uiPriority w:val="1"/>
    <w:rsid w:val="00523D34"/>
  </w:style>
  <w:style w:type="paragraph" w:styleId="ListParagraph">
    <w:name w:val="List Paragraph"/>
    <w:basedOn w:val="Normal"/>
    <w:uiPriority w:val="34"/>
    <w:qFormat/>
    <w:rsid w:val="00523D34"/>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523D34"/>
    <w:pPr>
      <w:pBdr>
        <w:left w:val="single" w:sz="48" w:space="13" w:color="838D9B"/>
      </w:pBdr>
      <w:spacing w:after="0" w:line="360" w:lineRule="auto"/>
    </w:pPr>
    <w:rPr>
      <w:rFonts w:ascii="Arial" w:eastAsia="Times New Roman" w:hAnsi="Arial"/>
      <w:b/>
      <w:i/>
      <w:iCs/>
      <w:color w:val="838D9B"/>
      <w:sz w:val="24"/>
      <w:lang w:bidi="hi-IN"/>
    </w:rPr>
  </w:style>
  <w:style w:type="character" w:customStyle="1" w:styleId="QuoteChar">
    <w:name w:val="Quote Char"/>
    <w:link w:val="Quote"/>
    <w:uiPriority w:val="29"/>
    <w:rsid w:val="00523D34"/>
    <w:rPr>
      <w:rFonts w:ascii="Arial" w:eastAsia="Times New Roman" w:hAnsi="Arial"/>
      <w:b/>
      <w:i/>
      <w:iCs/>
      <w:color w:val="838D9B"/>
      <w:sz w:val="24"/>
      <w:lang w:bidi="hi-IN"/>
    </w:rPr>
  </w:style>
  <w:style w:type="paragraph" w:styleId="IntenseQuote">
    <w:name w:val="Intense Quote"/>
    <w:basedOn w:val="Normal"/>
    <w:next w:val="Normal"/>
    <w:link w:val="IntenseQuoteChar"/>
    <w:uiPriority w:val="30"/>
    <w:qFormat/>
    <w:rsid w:val="00523D34"/>
    <w:pPr>
      <w:pBdr>
        <w:left w:val="single" w:sz="48" w:space="13" w:color="D2610C"/>
      </w:pBdr>
      <w:spacing w:before="240" w:after="120" w:line="300" w:lineRule="auto"/>
    </w:pPr>
    <w:rPr>
      <w:rFonts w:eastAsia="Times New Roman"/>
      <w:b/>
      <w:bCs/>
      <w:i/>
      <w:iCs/>
      <w:color w:val="D2610C"/>
      <w:sz w:val="26"/>
      <w:lang w:bidi="hi-IN"/>
    </w:rPr>
  </w:style>
  <w:style w:type="character" w:customStyle="1" w:styleId="IntenseQuoteChar">
    <w:name w:val="Intense Quote Char"/>
    <w:link w:val="IntenseQuote"/>
    <w:uiPriority w:val="30"/>
    <w:rsid w:val="00523D34"/>
    <w:rPr>
      <w:rFonts w:eastAsia="Times New Roman"/>
      <w:b/>
      <w:bCs/>
      <w:i/>
      <w:iCs/>
      <w:color w:val="D2610C"/>
      <w:sz w:val="26"/>
      <w:lang w:bidi="hi-IN"/>
    </w:rPr>
  </w:style>
  <w:style w:type="character" w:styleId="SubtleEmphasis">
    <w:name w:val="Subtle Emphasis"/>
    <w:uiPriority w:val="19"/>
    <w:qFormat/>
    <w:rsid w:val="00523D34"/>
    <w:rPr>
      <w:i/>
      <w:iCs/>
      <w:color w:val="000000"/>
    </w:rPr>
  </w:style>
  <w:style w:type="character" w:styleId="IntenseEmphasis">
    <w:name w:val="Intense Emphasis"/>
    <w:uiPriority w:val="21"/>
    <w:qFormat/>
    <w:rsid w:val="00523D34"/>
    <w:rPr>
      <w:b/>
      <w:bCs/>
      <w:i/>
      <w:iCs/>
      <w:color w:val="1F497D" w:themeColor="text2"/>
    </w:rPr>
  </w:style>
  <w:style w:type="character" w:styleId="SubtleReference">
    <w:name w:val="Subtle Reference"/>
    <w:uiPriority w:val="31"/>
    <w:qFormat/>
    <w:rsid w:val="00523D34"/>
    <w:rPr>
      <w:smallCaps/>
      <w:color w:val="000000"/>
      <w:u w:val="single"/>
    </w:rPr>
  </w:style>
  <w:style w:type="character" w:styleId="IntenseReference">
    <w:name w:val="Intense Reference"/>
    <w:uiPriority w:val="32"/>
    <w:qFormat/>
    <w:rsid w:val="00523D34"/>
    <w:rPr>
      <w:rFonts w:asciiTheme="minorHAnsi" w:hAnsiTheme="minorHAnsi"/>
      <w:b/>
      <w:bCs/>
      <w:smallCaps/>
      <w:color w:val="1F497D" w:themeColor="text2"/>
      <w:spacing w:val="5"/>
      <w:sz w:val="22"/>
      <w:u w:val="single"/>
    </w:rPr>
  </w:style>
  <w:style w:type="character" w:styleId="BookTitle">
    <w:name w:val="Book Title"/>
    <w:uiPriority w:val="33"/>
    <w:qFormat/>
    <w:rsid w:val="00523D34"/>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523D34"/>
    <w:pPr>
      <w:spacing w:before="480" w:line="264" w:lineRule="auto"/>
      <w:outlineLvl w:val="9"/>
    </w:pPr>
    <w:rPr>
      <w:rFonts w:asciiTheme="majorHAnsi" w:eastAsiaTheme="majorEastAsia" w:hAnsiTheme="majorHAnsi" w:cstheme="majorBidi"/>
      <w:b/>
      <w:color w:val="1F497D" w:themeColor="text2"/>
    </w:rPr>
  </w:style>
  <w:style w:type="paragraph" w:styleId="BalloonText">
    <w:name w:val="Balloon Text"/>
    <w:basedOn w:val="Normal"/>
    <w:link w:val="BalloonTextChar"/>
    <w:uiPriority w:val="99"/>
    <w:semiHidden/>
    <w:unhideWhenUsed/>
    <w:rsid w:val="006C1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BEA"/>
    <w:rPr>
      <w:rFonts w:ascii="Tahoma" w:hAnsi="Tahoma" w:cs="Tahoma"/>
      <w:sz w:val="16"/>
      <w:szCs w:val="16"/>
    </w:rPr>
  </w:style>
  <w:style w:type="character" w:styleId="CommentReference">
    <w:name w:val="annotation reference"/>
    <w:basedOn w:val="DefaultParagraphFont"/>
    <w:uiPriority w:val="99"/>
    <w:semiHidden/>
    <w:unhideWhenUsed/>
    <w:rsid w:val="002C40C1"/>
    <w:rPr>
      <w:sz w:val="16"/>
      <w:szCs w:val="16"/>
    </w:rPr>
  </w:style>
  <w:style w:type="paragraph" w:styleId="CommentText">
    <w:name w:val="annotation text"/>
    <w:basedOn w:val="Normal"/>
    <w:link w:val="CommentTextChar"/>
    <w:uiPriority w:val="99"/>
    <w:semiHidden/>
    <w:unhideWhenUsed/>
    <w:rsid w:val="002C40C1"/>
    <w:pPr>
      <w:spacing w:line="240" w:lineRule="auto"/>
    </w:pPr>
    <w:rPr>
      <w:sz w:val="20"/>
      <w:szCs w:val="20"/>
    </w:rPr>
  </w:style>
  <w:style w:type="character" w:customStyle="1" w:styleId="CommentTextChar">
    <w:name w:val="Comment Text Char"/>
    <w:basedOn w:val="DefaultParagraphFont"/>
    <w:link w:val="CommentText"/>
    <w:uiPriority w:val="99"/>
    <w:semiHidden/>
    <w:rsid w:val="002C40C1"/>
    <w:rPr>
      <w:sz w:val="20"/>
      <w:szCs w:val="20"/>
    </w:rPr>
  </w:style>
  <w:style w:type="paragraph" w:styleId="CommentSubject">
    <w:name w:val="annotation subject"/>
    <w:basedOn w:val="CommentText"/>
    <w:next w:val="CommentText"/>
    <w:link w:val="CommentSubjectChar"/>
    <w:uiPriority w:val="99"/>
    <w:semiHidden/>
    <w:unhideWhenUsed/>
    <w:rsid w:val="002C40C1"/>
    <w:rPr>
      <w:b/>
      <w:bCs/>
    </w:rPr>
  </w:style>
  <w:style w:type="character" w:customStyle="1" w:styleId="CommentSubjectChar">
    <w:name w:val="Comment Subject Char"/>
    <w:basedOn w:val="CommentTextChar"/>
    <w:link w:val="CommentSubject"/>
    <w:uiPriority w:val="99"/>
    <w:semiHidden/>
    <w:rsid w:val="002C40C1"/>
    <w:rPr>
      <w:b/>
      <w:bCs/>
      <w:sz w:val="20"/>
      <w:szCs w:val="20"/>
    </w:rPr>
  </w:style>
  <w:style w:type="paragraph" w:styleId="Revision">
    <w:name w:val="Revision"/>
    <w:hidden/>
    <w:uiPriority w:val="99"/>
    <w:semiHidden/>
    <w:rsid w:val="002C40C1"/>
    <w:pPr>
      <w:spacing w:after="0" w:line="240" w:lineRule="auto"/>
    </w:pPr>
  </w:style>
  <w:style w:type="paragraph" w:styleId="FootnoteText">
    <w:name w:val="footnote text"/>
    <w:basedOn w:val="Normal"/>
    <w:link w:val="FootnoteTextChar"/>
    <w:uiPriority w:val="99"/>
    <w:semiHidden/>
    <w:unhideWhenUsed/>
    <w:rsid w:val="00A76A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A45"/>
    <w:rPr>
      <w:sz w:val="20"/>
      <w:szCs w:val="20"/>
    </w:rPr>
  </w:style>
  <w:style w:type="character" w:styleId="FootnoteReference">
    <w:name w:val="footnote reference"/>
    <w:basedOn w:val="DefaultParagraphFont"/>
    <w:uiPriority w:val="99"/>
    <w:semiHidden/>
    <w:unhideWhenUsed/>
    <w:rsid w:val="00A76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0.gif"/><Relationship Id="rId18" Type="http://schemas.openxmlformats.org/officeDocument/2006/relationships/image" Target="media/image7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85B4-C79B-4DCC-BB11-B64020ED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683</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3863</CharactersWithSpaces>
  <SharedDoc>false</SharedDoc>
  <HLinks>
    <vt:vector size="6" baseType="variant">
      <vt:variant>
        <vt:i4>852001</vt:i4>
      </vt:variant>
      <vt:variant>
        <vt:i4>-1</vt:i4>
      </vt:variant>
      <vt:variant>
        <vt:i4>1027</vt:i4>
      </vt:variant>
      <vt:variant>
        <vt:i4>1</vt:i4>
      </vt:variant>
      <vt:variant>
        <vt:lpwstr>NU - A4 Logo Positioning (cmyk)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Fish</dc:creator>
  <cp:lastModifiedBy>Graeme Redshaw-Boxwell</cp:lastModifiedBy>
  <cp:revision>6</cp:revision>
  <cp:lastPrinted>2013-09-23T08:40:00Z</cp:lastPrinted>
  <dcterms:created xsi:type="dcterms:W3CDTF">2016-06-08T15:39:00Z</dcterms:created>
  <dcterms:modified xsi:type="dcterms:W3CDTF">2017-08-09T14:55:00Z</dcterms:modified>
</cp:coreProperties>
</file>